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2DC" w:rsidRDefault="00DC32DC" w:rsidP="00DC32DC">
      <w:pPr>
        <w:pStyle w:val="ConsPlus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Справка </w:t>
      </w:r>
    </w:p>
    <w:p w:rsidR="00DC32DC" w:rsidRDefault="00DC32DC" w:rsidP="00DC32DC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323024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>расход</w:t>
      </w:r>
      <w:r>
        <w:rPr>
          <w:rFonts w:ascii="Times New Roman" w:hAnsi="Times New Roman"/>
          <w:sz w:val="28"/>
          <w:szCs w:val="28"/>
        </w:rPr>
        <w:t>ов</w:t>
      </w:r>
      <w:r w:rsidRPr="00323024">
        <w:rPr>
          <w:rFonts w:ascii="Times New Roman" w:hAnsi="Times New Roman"/>
          <w:sz w:val="28"/>
          <w:szCs w:val="28"/>
        </w:rPr>
        <w:t xml:space="preserve"> на исполнение </w:t>
      </w:r>
    </w:p>
    <w:p w:rsidR="00DC32DC" w:rsidRDefault="00DC32DC" w:rsidP="00DC32D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публичных нормативных обязательств</w:t>
      </w:r>
    </w:p>
    <w:p w:rsidR="00DC32DC" w:rsidRPr="00323024" w:rsidRDefault="00DC32DC" w:rsidP="00DC32D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C32DC" w:rsidRDefault="00DC32DC" w:rsidP="00DC32DC">
      <w:pPr>
        <w:tabs>
          <w:tab w:val="left" w:pos="3345"/>
        </w:tabs>
        <w:jc w:val="center"/>
        <w:rPr>
          <w:sz w:val="28"/>
          <w:szCs w:val="28"/>
        </w:rPr>
      </w:pPr>
    </w:p>
    <w:p w:rsidR="009D17F9" w:rsidRDefault="009D17F9" w:rsidP="00DC32DC">
      <w:pPr>
        <w:tabs>
          <w:tab w:val="left" w:pos="3345"/>
        </w:tabs>
        <w:jc w:val="center"/>
        <w:rPr>
          <w:sz w:val="28"/>
          <w:szCs w:val="28"/>
        </w:rPr>
      </w:pPr>
    </w:p>
    <w:p w:rsidR="002E26BC" w:rsidRDefault="002E26BC" w:rsidP="00DC32DC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:rsidR="00DC32DC" w:rsidRPr="006477A1" w:rsidRDefault="00DC32DC" w:rsidP="002E26BC">
      <w:pPr>
        <w:pStyle w:val="ConsPlusNormal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D54DF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DC32DC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>расход</w:t>
      </w:r>
      <w:r w:rsidR="00F25CAA">
        <w:rPr>
          <w:rFonts w:ascii="Times New Roman" w:hAnsi="Times New Roman"/>
          <w:sz w:val="28"/>
          <w:szCs w:val="28"/>
        </w:rPr>
        <w:t>ы</w:t>
      </w:r>
      <w:r w:rsidRPr="00323024">
        <w:rPr>
          <w:rFonts w:ascii="Times New Roman" w:hAnsi="Times New Roman"/>
          <w:sz w:val="28"/>
          <w:szCs w:val="28"/>
        </w:rPr>
        <w:t xml:space="preserve"> на исполнение публичных нормативных обязательств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25CAA">
        <w:rPr>
          <w:sz w:val="28"/>
          <w:szCs w:val="28"/>
        </w:rPr>
        <w:t>дминистрацией</w:t>
      </w:r>
      <w:r>
        <w:rPr>
          <w:sz w:val="28"/>
          <w:szCs w:val="28"/>
        </w:rPr>
        <w:t xml:space="preserve"> Мамоновского сельсовета Маслянинского района Новосибирской области</w:t>
      </w:r>
      <w:r w:rsidR="009D17F9">
        <w:rPr>
          <w:sz w:val="28"/>
          <w:szCs w:val="28"/>
        </w:rPr>
        <w:t xml:space="preserve"> произведены в размере </w:t>
      </w:r>
      <w:r w:rsidR="00D54DFB">
        <w:rPr>
          <w:sz w:val="28"/>
          <w:szCs w:val="28"/>
        </w:rPr>
        <w:t>9,0</w:t>
      </w:r>
      <w:bookmarkStart w:id="0" w:name="_GoBack"/>
      <w:bookmarkEnd w:id="0"/>
      <w:r w:rsidR="009D17F9">
        <w:rPr>
          <w:sz w:val="28"/>
          <w:szCs w:val="28"/>
        </w:rPr>
        <w:t xml:space="preserve"> тысяч рублей</w:t>
      </w:r>
      <w:r w:rsidRPr="006477A1">
        <w:rPr>
          <w:sz w:val="28"/>
          <w:szCs w:val="28"/>
        </w:rPr>
        <w:t>.</w:t>
      </w:r>
    </w:p>
    <w:p w:rsidR="00DC32DC" w:rsidRDefault="00DC32DC" w:rsidP="002E26BC">
      <w:pPr>
        <w:jc w:val="both"/>
      </w:pPr>
    </w:p>
    <w:p w:rsidR="00DC32DC" w:rsidRDefault="00DC32DC" w:rsidP="00DC32DC">
      <w:pPr>
        <w:tabs>
          <w:tab w:val="left" w:pos="1245"/>
        </w:tabs>
        <w:rPr>
          <w:sz w:val="28"/>
          <w:szCs w:val="28"/>
        </w:rPr>
      </w:pPr>
    </w:p>
    <w:p w:rsidR="00DC32DC" w:rsidRDefault="00DC32DC" w:rsidP="00DC32DC">
      <w:pPr>
        <w:rPr>
          <w:sz w:val="28"/>
          <w:szCs w:val="28"/>
        </w:rPr>
      </w:pPr>
    </w:p>
    <w:p w:rsidR="00DC32DC" w:rsidRDefault="00DC32DC" w:rsidP="00DC32DC">
      <w:pPr>
        <w:rPr>
          <w:sz w:val="28"/>
          <w:szCs w:val="28"/>
        </w:rPr>
      </w:pPr>
    </w:p>
    <w:p w:rsidR="00DC32DC" w:rsidRDefault="00DC32DC" w:rsidP="00DC32DC">
      <w:pPr>
        <w:rPr>
          <w:sz w:val="28"/>
          <w:szCs w:val="28"/>
        </w:rPr>
      </w:pPr>
    </w:p>
    <w:p w:rsidR="00DC32DC" w:rsidRDefault="00DC32DC" w:rsidP="00DC32DC">
      <w:pPr>
        <w:tabs>
          <w:tab w:val="left" w:pos="1125"/>
          <w:tab w:val="left" w:pos="4185"/>
        </w:tabs>
        <w:rPr>
          <w:sz w:val="28"/>
          <w:szCs w:val="28"/>
        </w:rPr>
      </w:pPr>
      <w:r>
        <w:rPr>
          <w:sz w:val="28"/>
          <w:szCs w:val="28"/>
        </w:rPr>
        <w:t>Специалист  1 разряда                                                                Ташкина Т.А.</w:t>
      </w:r>
    </w:p>
    <w:p w:rsidR="00DC32DC" w:rsidRDefault="00DC32DC" w:rsidP="00DC32DC"/>
    <w:p w:rsidR="00ED5668" w:rsidRDefault="00ED5668"/>
    <w:sectPr w:rsidR="00ED5668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DC32DC"/>
    <w:rsid w:val="002E26BC"/>
    <w:rsid w:val="005673A8"/>
    <w:rsid w:val="009D17F9"/>
    <w:rsid w:val="00D54DFB"/>
    <w:rsid w:val="00DC32DC"/>
    <w:rsid w:val="00E92586"/>
    <w:rsid w:val="00ED5668"/>
    <w:rsid w:val="00F2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2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323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5</cp:revision>
  <dcterms:created xsi:type="dcterms:W3CDTF">2021-04-22T10:08:00Z</dcterms:created>
  <dcterms:modified xsi:type="dcterms:W3CDTF">2023-04-28T02:48:00Z</dcterms:modified>
</cp:coreProperties>
</file>